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595C89" w:rsidP="007C5B7C">
      <w:pPr>
        <w:shd w:val="clear" w:color="auto" w:fill="D9D9D9" w:themeFill="background1" w:themeFillShade="D9"/>
        <w:bidi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  <w:rtl/>
          <w:lang w:val="ar"/>
        </w:rPr>
        <w:t>أسئلة استبيان للزبائن: Food Pantry/Bank On-Site (موقع مخزن الطعام / بنك الطعام) أو Mobile (المحمول) أو التسليم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595C89" w:rsidP="007C5B7C">
      <w:pPr>
        <w:bidi/>
      </w:pPr>
      <w:bookmarkStart w:id="0" w:name="_Hlk131090335"/>
      <w:r>
        <w:rPr>
          <w:rtl/>
          <w:lang w:val="ar"/>
        </w:rPr>
        <w:t xml:space="preserve">هذا الاستبيان متاح باللغات الصينية المبسطة والصينية التقليدية والإسبانية والروسية والفيتنامية و الأمهرية و التاغالوغية واليابانية و الأورومو والصومالية و التغرينية والكورية والعربية والأوكرانية و السواحيلية.  </w:t>
      </w:r>
    </w:p>
    <w:bookmarkEnd w:id="0"/>
    <w:p w14:paraId="35DCA754" w14:textId="386D8161" w:rsidR="007C5B7C" w:rsidRDefault="00595C89" w:rsidP="007C5B7C">
      <w:pPr>
        <w:bidi/>
      </w:pPr>
      <w:r w:rsidRPr="00FD77D9">
        <w:rPr>
          <w:b/>
          <w:bCs/>
          <w:rtl/>
          <w:lang w:val="ar"/>
        </w:rPr>
        <w:t xml:space="preserve">الغرض من الاستبيان </w:t>
      </w:r>
      <w:r>
        <w:rPr>
          <w:rtl/>
          <w:lang w:val="ar"/>
        </w:rPr>
        <w:t>هو لفهم احتياجاتك من الطعام</w:t>
      </w:r>
      <w:r>
        <w:rPr>
          <w:rtl/>
          <w:lang w:val="ar"/>
        </w:rPr>
        <w:t xml:space="preserve"> وتجربتك مع هذا البرنامج ستساعدنا ملاحظاتك في تحسين الخدمات.</w:t>
      </w:r>
    </w:p>
    <w:p w14:paraId="6D0C0267" w14:textId="77777777" w:rsidR="007C5B7C" w:rsidRDefault="00595C89" w:rsidP="007C5B7C">
      <w:pPr>
        <w:pStyle w:val="ListParagraph"/>
        <w:numPr>
          <w:ilvl w:val="0"/>
          <w:numId w:val="6"/>
        </w:numPr>
        <w:bidi/>
      </w:pPr>
      <w:r>
        <w:rPr>
          <w:rtl/>
          <w:lang w:val="ar"/>
        </w:rPr>
        <w:t>الاستبيان</w:t>
      </w:r>
      <w:r w:rsidRPr="00FD77D9">
        <w:rPr>
          <w:u w:val="single"/>
          <w:rtl/>
          <w:lang w:val="ar"/>
        </w:rPr>
        <w:t xml:space="preserve"> طوعي</w:t>
      </w:r>
      <w:r>
        <w:rPr>
          <w:rtl/>
          <w:lang w:val="ar"/>
        </w:rPr>
        <w:t>. لن تحتاج إلى إكمال هذا الاستبيان لغرض تلقي الطعام أو الخدمات.</w:t>
      </w:r>
    </w:p>
    <w:p w14:paraId="00C50ECD" w14:textId="3020D290" w:rsidR="007C5B7C" w:rsidRDefault="00595C89" w:rsidP="007C5B7C">
      <w:pPr>
        <w:pStyle w:val="ListParagraph"/>
        <w:numPr>
          <w:ilvl w:val="0"/>
          <w:numId w:val="6"/>
        </w:numPr>
        <w:bidi/>
      </w:pPr>
      <w:r>
        <w:rPr>
          <w:rtl/>
          <w:lang w:val="ar"/>
        </w:rPr>
        <w:t xml:space="preserve"> هذه الاستبيان</w:t>
      </w:r>
      <w:r w:rsidRPr="00FD77D9">
        <w:rPr>
          <w:u w:val="single"/>
          <w:rtl/>
          <w:lang w:val="ar"/>
        </w:rPr>
        <w:t xml:space="preserve"> لا يذكر الأسماء</w:t>
      </w:r>
      <w:r>
        <w:rPr>
          <w:rtl/>
          <w:lang w:val="ar"/>
        </w:rPr>
        <w:t xml:space="preserve">. نحن لا نطلب اسمك. </w:t>
      </w:r>
    </w:p>
    <w:p w14:paraId="22D578CF" w14:textId="67F7E6AF" w:rsidR="007C5B7C" w:rsidRDefault="00595C89" w:rsidP="007C5B7C">
      <w:pPr>
        <w:pStyle w:val="ListParagraph"/>
        <w:numPr>
          <w:ilvl w:val="0"/>
          <w:numId w:val="6"/>
        </w:numPr>
        <w:bidi/>
      </w:pPr>
      <w:bookmarkStart w:id="1" w:name="_Hlk131090575"/>
      <w:r>
        <w:rPr>
          <w:rtl/>
          <w:lang w:val="ar"/>
        </w:rPr>
        <w:t xml:space="preserve">لن نعاقبك على أي إجابة تقدمها. لا تتردد في الإجابة بصدق. </w:t>
      </w:r>
    </w:p>
    <w:bookmarkEnd w:id="1"/>
    <w:p w14:paraId="728868BA" w14:textId="220E05EB" w:rsidR="007C5B7C" w:rsidRDefault="00595C89" w:rsidP="007C5B7C">
      <w:pPr>
        <w:pStyle w:val="ListParagraph"/>
        <w:numPr>
          <w:ilvl w:val="0"/>
          <w:numId w:val="6"/>
        </w:numPr>
        <w:bidi/>
      </w:pPr>
      <w:r>
        <w:rPr>
          <w:rtl/>
          <w:lang w:val="ar"/>
        </w:rPr>
        <w:t>الاستبيا</w:t>
      </w:r>
      <w:r>
        <w:rPr>
          <w:rtl/>
          <w:lang w:val="ar"/>
        </w:rPr>
        <w:t xml:space="preserve">ن قد يستغرق أقل من 5 دقائق فقط لإكماله. </w:t>
      </w:r>
    </w:p>
    <w:p w14:paraId="6E62562A" w14:textId="77777777" w:rsidR="007C5B7C" w:rsidRPr="006267DF" w:rsidRDefault="00595C89" w:rsidP="007C5B7C">
      <w:pPr>
        <w:bidi/>
        <w:spacing w:after="0" w:line="240" w:lineRule="auto"/>
        <w:rPr>
          <w:rFonts w:cstheme="minorHAnsi"/>
          <w:b/>
          <w:bCs/>
        </w:rPr>
      </w:pPr>
      <w:r w:rsidRPr="00FD77D9">
        <w:rPr>
          <w:rFonts w:cstheme="minorHAnsi"/>
          <w:b/>
          <w:bCs/>
          <w:rtl/>
          <w:lang w:val="ar"/>
        </w:rPr>
        <w:t>أسئلة الاستبيان</w:t>
      </w:r>
    </w:p>
    <w:p w14:paraId="4D906A37" w14:textId="710E8358" w:rsidR="007C5B7C" w:rsidRPr="00DD25BB" w:rsidRDefault="00595C89" w:rsidP="007C5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في</w:t>
      </w:r>
      <w:r w:rsidRPr="00DD25BB">
        <w:rPr>
          <w:rFonts w:cstheme="minorHAnsi"/>
          <w:u w:val="single"/>
          <w:rtl/>
          <w:lang w:val="ar"/>
        </w:rPr>
        <w:t xml:space="preserve"> آخر 30 يوما،</w:t>
      </w:r>
      <w:r w:rsidRPr="00DD25BB">
        <w:rPr>
          <w:rFonts w:cstheme="minorHAnsi"/>
          <w:rtl/>
          <w:lang w:val="ar"/>
        </w:rPr>
        <w:t xml:space="preserve"> هل حصلت على طعام من أي من مخازن الطعام أومن برامج توصيل تابعة لمخازن الطعام بخلاف هذا البرنامج؟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FE3A22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 xml:space="preserve">○ </w:t>
            </w:r>
            <w:r w:rsidRPr="00DD25BB">
              <w:rPr>
                <w:rFonts w:cstheme="minorHAnsi"/>
                <w:rtl/>
                <w:lang w:val="ar"/>
              </w:rPr>
              <w:t>نعم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كلا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أفضل أن لا أقول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595C89" w:rsidP="007C5B7C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r w:rsidRPr="00DD25BB">
        <w:rPr>
          <w:rFonts w:cstheme="minorHAnsi"/>
          <w:rtl/>
          <w:lang w:val="ar"/>
        </w:rPr>
        <w:t xml:space="preserve">بالتفكير في جميع مخازن الطعام التي تلقيت الطعام </w:t>
      </w:r>
      <w:r w:rsidRPr="00DD25BB">
        <w:rPr>
          <w:rFonts w:cstheme="minorHAnsi"/>
          <w:rtl/>
          <w:lang w:val="ar"/>
        </w:rPr>
        <w:t>منها في</w:t>
      </w:r>
      <w:r w:rsidRPr="00DD25BB">
        <w:rPr>
          <w:rFonts w:cstheme="minorHAnsi"/>
          <w:u w:val="single"/>
          <w:rtl/>
          <w:lang w:val="ar"/>
        </w:rPr>
        <w:t xml:space="preserve"> آخر 30 يوما</w:t>
      </w:r>
      <w:r w:rsidRPr="00DD25BB">
        <w:rPr>
          <w:rFonts w:cstheme="minorHAnsi"/>
          <w:rtl/>
          <w:lang w:val="ar"/>
        </w:rPr>
        <w:t>، كم من طعام أسرتك تعتقد إنه من مخازن الطعام أو من برامج توصيل تابعة لمخازن الطعام؟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FE3A22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طعام يكفي لبضعة أيام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طعام يكفي لأسبوع أو أسبوعين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أكثر من نصف طعامنا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تقريبا كل طعامنا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595C89" w:rsidP="007C5B7C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bookmarkStart w:id="2" w:name="_Hlk116893576"/>
      <w:r w:rsidRPr="00DD25BB">
        <w:rPr>
          <w:rFonts w:cstheme="minorHAnsi"/>
          <w:rtl/>
          <w:lang w:val="ar"/>
        </w:rPr>
        <w:t xml:space="preserve">كانت لدي تجربة ترحيبية ومحترمة بالحصول على الطعام </w:t>
      </w:r>
      <w:r w:rsidRPr="00DD25BB">
        <w:rPr>
          <w:rFonts w:cstheme="minorHAnsi"/>
          <w:rtl/>
          <w:lang w:val="ar"/>
        </w:rPr>
        <w:t>اليوم.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84"/>
        <w:gridCol w:w="1482"/>
        <w:gridCol w:w="1482"/>
        <w:gridCol w:w="1497"/>
        <w:gridCol w:w="1482"/>
        <w:gridCol w:w="1483"/>
      </w:tblGrid>
      <w:tr w:rsidR="00FE3A22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أوافق بشدة</w:t>
            </w:r>
          </w:p>
        </w:tc>
        <w:tc>
          <w:tcPr>
            <w:tcW w:w="1782" w:type="dxa"/>
          </w:tcPr>
          <w:p w14:paraId="38C54A65" w14:textId="36D23EDA" w:rsidR="006B36CC" w:rsidRPr="00DD25BB" w:rsidRDefault="00595C89" w:rsidP="00B261D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أوافق إلى حد ما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أوافق إلى حد ما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محايد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لا أوافق إلى حد ما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لا أوافق بشدة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595C89" w:rsidP="007C5B7C">
      <w:pPr>
        <w:pStyle w:val="ListParagraph"/>
        <w:numPr>
          <w:ilvl w:val="0"/>
          <w:numId w:val="3"/>
        </w:numPr>
        <w:bidi/>
        <w:spacing w:after="0" w:line="240" w:lineRule="auto"/>
      </w:pPr>
      <w:r>
        <w:rPr>
          <w:rtl/>
          <w:lang w:val="ar"/>
        </w:rPr>
        <w:t>أحببت الأطعمة التي كانت متوفرة أو التي تم تسليمها اليوم.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FE3A22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أوافق بشدة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أوافق إلى حد ما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محايد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لا أوافق إلى حد ما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لا أوافق بشدة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595C89" w:rsidP="007C5B7C">
      <w:pPr>
        <w:pStyle w:val="ListParagraph"/>
        <w:numPr>
          <w:ilvl w:val="0"/>
          <w:numId w:val="3"/>
        </w:numPr>
        <w:bidi/>
        <w:spacing w:line="240" w:lineRule="auto"/>
      </w:pPr>
      <w:r w:rsidRPr="00DD25BB">
        <w:rPr>
          <w:rFonts w:cstheme="minorHAnsi"/>
          <w:rtl/>
          <w:lang w:val="ar"/>
        </w:rPr>
        <w:t xml:space="preserve">هل كان لديك أي </w:t>
      </w:r>
      <w:r w:rsidRPr="00DD25BB">
        <w:rPr>
          <w:rFonts w:cstheme="minorHAnsi"/>
          <w:rtl/>
          <w:lang w:val="ar"/>
        </w:rPr>
        <w:t>احتياجات لم يتم تلبيتها من خلال الطعام المتاح أو الذي تم تسليمه اليوم؟ اختار كل ما ينطبق: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bookmarkStart w:id="3" w:name="_Hlk131360963"/>
      <w:r w:rsidRPr="00DD25BB">
        <w:rPr>
          <w:rFonts w:cstheme="minorHAnsi"/>
          <w:rtl/>
          <w:lang w:val="ar"/>
        </w:rPr>
        <w:t>لا - الأطعمة المقدمة لبت احتياجاتي.</w:t>
      </w:r>
    </w:p>
    <w:p w14:paraId="39D82364" w14:textId="77777777" w:rsidR="00515F9C" w:rsidRPr="00515F9C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>
        <w:rPr>
          <w:rFonts w:ascii="Calibri" w:hAnsi="Calibri" w:cs="Calibri"/>
          <w:rtl/>
          <w:lang w:val="ar"/>
        </w:rPr>
        <w:t>كمية الفواكه والخضروات الجيدة غير كافية</w:t>
      </w:r>
    </w:p>
    <w:p w14:paraId="6B560089" w14:textId="61133B55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نوعية رديئة بشكل عام</w:t>
      </w:r>
    </w:p>
    <w:p w14:paraId="5D5F8978" w14:textId="77777777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لا يوجد ما يكفي من البروتينات</w:t>
      </w:r>
    </w:p>
    <w:p w14:paraId="3529AA9E" w14:textId="122062F5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>
        <w:rPr>
          <w:rFonts w:cstheme="minorHAnsi"/>
          <w:rtl/>
          <w:lang w:val="ar"/>
        </w:rPr>
        <w:t xml:space="preserve">أطعمة غير كافية لصحتي </w:t>
      </w:r>
      <w:r>
        <w:rPr>
          <w:rFonts w:cstheme="minorHAnsi"/>
          <w:rtl/>
          <w:lang w:val="ar"/>
        </w:rPr>
        <w:t>ورفاهيتي</w:t>
      </w:r>
    </w:p>
    <w:p w14:paraId="43505F1A" w14:textId="77777777" w:rsidR="00515F9C" w:rsidRPr="00515F9C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>
        <w:rPr>
          <w:rFonts w:ascii="Calibri" w:hAnsi="Calibri" w:cs="Calibri"/>
          <w:rtl/>
          <w:lang w:val="ar"/>
        </w:rPr>
        <w:t>كمية غير مناسبة من الطعام بشكل عام</w:t>
      </w:r>
    </w:p>
    <w:p w14:paraId="39BD1969" w14:textId="25943F62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لا علاقة لها بثقافتي</w:t>
      </w:r>
    </w:p>
    <w:p w14:paraId="2684A391" w14:textId="77777777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لا يلبي الاحتياجات الغذائية</w:t>
      </w:r>
    </w:p>
    <w:p w14:paraId="4983C406" w14:textId="77777777" w:rsidR="007C5B7C" w:rsidRPr="00DD25BB" w:rsidRDefault="00595C89" w:rsidP="007C5B7C">
      <w:pPr>
        <w:pStyle w:val="ListParagraph"/>
        <w:numPr>
          <w:ilvl w:val="0"/>
          <w:numId w:val="2"/>
        </w:numPr>
        <w:bidi/>
        <w:spacing w:line="240" w:lineRule="auto"/>
        <w:rPr>
          <w:rFonts w:cstheme="minorHAnsi"/>
        </w:rPr>
      </w:pPr>
      <w:r w:rsidRPr="00DD25BB">
        <w:rPr>
          <w:rFonts w:cstheme="minorHAnsi"/>
          <w:rtl/>
          <w:lang w:val="ar"/>
        </w:rPr>
        <w:t>غير قادر على تحضيره أو تناوله (ليس لدي أدوات أو وقت أو غير ذلك)</w:t>
      </w:r>
    </w:p>
    <w:p w14:paraId="5F03E58E" w14:textId="77777777" w:rsidR="007C5B7C" w:rsidRPr="00DD25BB" w:rsidRDefault="00595C89" w:rsidP="007C5B7C">
      <w:pPr>
        <w:pStyle w:val="ListParagraph"/>
        <w:numPr>
          <w:ilvl w:val="0"/>
          <w:numId w:val="2"/>
        </w:numPr>
        <w:bidi/>
        <w:rPr>
          <w:rFonts w:cstheme="minorHAnsi"/>
        </w:rPr>
      </w:pPr>
      <w:r w:rsidRPr="00DD25BB">
        <w:rPr>
          <w:rFonts w:cstheme="minorHAnsi"/>
          <w:rtl/>
          <w:lang w:val="ar"/>
        </w:rPr>
        <w:t>أُخرى. قم بالوصف (اختياري):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595C89" w:rsidP="00515F9C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r w:rsidRPr="00515F9C">
        <w:rPr>
          <w:rFonts w:cstheme="minorHAnsi"/>
          <w:rtl/>
          <w:lang w:val="ar"/>
        </w:rPr>
        <w:t xml:space="preserve">ما مدى فائدة تلقي الطعام من </w:t>
      </w:r>
      <w:r w:rsidRPr="00515F9C">
        <w:rPr>
          <w:rFonts w:cstheme="minorHAnsi"/>
          <w:rtl/>
          <w:lang w:val="ar"/>
        </w:rPr>
        <w:t>هذا البرنامج في مساعدتك وأسرتك على تحملك الاحتياجات الأساسية الأخرى مثل الطعام والسكن والمرافق والنقل والرعاية الطبية؟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FE3A22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يساعد كثيرا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يساعد بشكل معتدل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يساعد قليلا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لا يساعد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595C89" w:rsidP="00B261DD">
            <w:pPr>
              <w:bidi/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rtl/>
                <w:lang w:val="ar"/>
              </w:rPr>
              <w:t>○</w:t>
            </w:r>
            <w:r w:rsidRPr="00DD25BB">
              <w:rPr>
                <w:rFonts w:cstheme="minorHAnsi"/>
                <w:rtl/>
                <w:lang w:val="ar"/>
              </w:rPr>
              <w:t xml:space="preserve"> لست متأكدا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595C89" w:rsidP="007C5B7C">
      <w:pPr>
        <w:pStyle w:val="Default"/>
        <w:numPr>
          <w:ilvl w:val="0"/>
          <w:numId w:val="3"/>
        </w:numPr>
        <w:bidi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>ما هو عرقك / الأثنية الخاصة بك؟ اختار كل ما ينطبق: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آسيوي </w:t>
      </w:r>
    </w:p>
    <w:p w14:paraId="07A09EC8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من هنود أمريكا الأصليين أو سكان ألاسكا الأصليين </w:t>
      </w:r>
    </w:p>
    <w:p w14:paraId="37F800AD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أسود / أمريكي من أصل أفريقي </w:t>
      </w:r>
    </w:p>
    <w:p w14:paraId="403EB228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من أصول هسبانية أو لاتينية أو إسبانية </w:t>
      </w:r>
    </w:p>
    <w:p w14:paraId="4045830C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شرق أوسطي أو من شمال أفريقيا </w:t>
      </w:r>
    </w:p>
    <w:p w14:paraId="45C12705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من سكان هاواي الأصليين أو سكان جزر المحيط الهادئ الأخرى </w:t>
      </w:r>
    </w:p>
    <w:p w14:paraId="1E02C57B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أبيض </w:t>
      </w:r>
    </w:p>
    <w:p w14:paraId="6B5ED147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rtl/>
          <w:lang w:val="ar"/>
        </w:rPr>
        <w:t xml:space="preserve">أفضل عدم الإجابة </w:t>
      </w:r>
    </w:p>
    <w:p w14:paraId="2F8F8994" w14:textId="77777777" w:rsidR="007C5B7C" w:rsidRPr="00DD25BB" w:rsidRDefault="00595C89" w:rsidP="007C5B7C">
      <w:pPr>
        <w:pStyle w:val="Default"/>
        <w:numPr>
          <w:ilvl w:val="0"/>
          <w:numId w:val="1"/>
        </w:numPr>
        <w:bidi/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cstheme="minorHAnsi"/>
          <w:color w:val="auto"/>
          <w:sz w:val="22"/>
          <w:szCs w:val="22"/>
          <w:rtl/>
          <w:lang w:val="ar"/>
        </w:rPr>
        <w:t>أُخرى.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2BEA0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63F2DA12">
      <w:start w:val="1"/>
      <w:numFmt w:val="lowerLetter"/>
      <w:lvlText w:val="%2."/>
      <w:lvlJc w:val="left"/>
      <w:pPr>
        <w:ind w:left="1440" w:hanging="360"/>
      </w:pPr>
    </w:lvl>
    <w:lvl w:ilvl="2" w:tplc="756C3206" w:tentative="1">
      <w:start w:val="1"/>
      <w:numFmt w:val="lowerRoman"/>
      <w:lvlText w:val="%3."/>
      <w:lvlJc w:val="right"/>
      <w:pPr>
        <w:ind w:left="2160" w:hanging="180"/>
      </w:pPr>
    </w:lvl>
    <w:lvl w:ilvl="3" w:tplc="871836D0" w:tentative="1">
      <w:start w:val="1"/>
      <w:numFmt w:val="decimal"/>
      <w:lvlText w:val="%4."/>
      <w:lvlJc w:val="left"/>
      <w:pPr>
        <w:ind w:left="2880" w:hanging="360"/>
      </w:pPr>
    </w:lvl>
    <w:lvl w:ilvl="4" w:tplc="3C2CE538" w:tentative="1">
      <w:start w:val="1"/>
      <w:numFmt w:val="lowerLetter"/>
      <w:lvlText w:val="%5."/>
      <w:lvlJc w:val="left"/>
      <w:pPr>
        <w:ind w:left="3600" w:hanging="360"/>
      </w:pPr>
    </w:lvl>
    <w:lvl w:ilvl="5" w:tplc="1564242A" w:tentative="1">
      <w:start w:val="1"/>
      <w:numFmt w:val="lowerRoman"/>
      <w:lvlText w:val="%6."/>
      <w:lvlJc w:val="right"/>
      <w:pPr>
        <w:ind w:left="4320" w:hanging="180"/>
      </w:pPr>
    </w:lvl>
    <w:lvl w:ilvl="6" w:tplc="D89A1B62" w:tentative="1">
      <w:start w:val="1"/>
      <w:numFmt w:val="decimal"/>
      <w:lvlText w:val="%7."/>
      <w:lvlJc w:val="left"/>
      <w:pPr>
        <w:ind w:left="5040" w:hanging="360"/>
      </w:pPr>
    </w:lvl>
    <w:lvl w:ilvl="7" w:tplc="080E48F6" w:tentative="1">
      <w:start w:val="1"/>
      <w:numFmt w:val="lowerLetter"/>
      <w:lvlText w:val="%8."/>
      <w:lvlJc w:val="left"/>
      <w:pPr>
        <w:ind w:left="5760" w:hanging="360"/>
      </w:pPr>
    </w:lvl>
    <w:lvl w:ilvl="8" w:tplc="53F09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BB7C103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C2C13A6">
      <w:start w:val="1"/>
      <w:numFmt w:val="lowerLetter"/>
      <w:lvlText w:val="%2."/>
      <w:lvlJc w:val="left"/>
      <w:pPr>
        <w:ind w:left="1440" w:hanging="360"/>
      </w:pPr>
    </w:lvl>
    <w:lvl w:ilvl="2" w:tplc="3006DA54" w:tentative="1">
      <w:start w:val="1"/>
      <w:numFmt w:val="lowerRoman"/>
      <w:lvlText w:val="%3."/>
      <w:lvlJc w:val="right"/>
      <w:pPr>
        <w:ind w:left="2160" w:hanging="180"/>
      </w:pPr>
    </w:lvl>
    <w:lvl w:ilvl="3" w:tplc="85847FC4" w:tentative="1">
      <w:start w:val="1"/>
      <w:numFmt w:val="decimal"/>
      <w:lvlText w:val="%4."/>
      <w:lvlJc w:val="left"/>
      <w:pPr>
        <w:ind w:left="2880" w:hanging="360"/>
      </w:pPr>
    </w:lvl>
    <w:lvl w:ilvl="4" w:tplc="0F103B70" w:tentative="1">
      <w:start w:val="1"/>
      <w:numFmt w:val="lowerLetter"/>
      <w:lvlText w:val="%5."/>
      <w:lvlJc w:val="left"/>
      <w:pPr>
        <w:ind w:left="3600" w:hanging="360"/>
      </w:pPr>
    </w:lvl>
    <w:lvl w:ilvl="5" w:tplc="989C3E2E" w:tentative="1">
      <w:start w:val="1"/>
      <w:numFmt w:val="lowerRoman"/>
      <w:lvlText w:val="%6."/>
      <w:lvlJc w:val="right"/>
      <w:pPr>
        <w:ind w:left="4320" w:hanging="180"/>
      </w:pPr>
    </w:lvl>
    <w:lvl w:ilvl="6" w:tplc="DE481C28" w:tentative="1">
      <w:start w:val="1"/>
      <w:numFmt w:val="decimal"/>
      <w:lvlText w:val="%7."/>
      <w:lvlJc w:val="left"/>
      <w:pPr>
        <w:ind w:left="5040" w:hanging="360"/>
      </w:pPr>
    </w:lvl>
    <w:lvl w:ilvl="7" w:tplc="8380285C" w:tentative="1">
      <w:start w:val="1"/>
      <w:numFmt w:val="lowerLetter"/>
      <w:lvlText w:val="%8."/>
      <w:lvlJc w:val="left"/>
      <w:pPr>
        <w:ind w:left="5760" w:hanging="360"/>
      </w:pPr>
    </w:lvl>
    <w:lvl w:ilvl="8" w:tplc="C0340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E408C5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CF30DE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6AB4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50CA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E0F0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B6D9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14A5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321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CCF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797AD352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71BEFC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9C1C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F258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E62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0E5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D89F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FA42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FA4E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D138C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0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A3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8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2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02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2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8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EF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0020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4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27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4D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A9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6F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0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4B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8D84A9C6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84228D1A">
      <w:start w:val="1"/>
      <w:numFmt w:val="lowerLetter"/>
      <w:lvlText w:val="%2."/>
      <w:lvlJc w:val="left"/>
      <w:pPr>
        <w:ind w:left="2160" w:hanging="360"/>
      </w:pPr>
    </w:lvl>
    <w:lvl w:ilvl="2" w:tplc="91DAF5BE" w:tentative="1">
      <w:start w:val="1"/>
      <w:numFmt w:val="lowerRoman"/>
      <w:lvlText w:val="%3."/>
      <w:lvlJc w:val="right"/>
      <w:pPr>
        <w:ind w:left="2880" w:hanging="180"/>
      </w:pPr>
    </w:lvl>
    <w:lvl w:ilvl="3" w:tplc="FECA4312" w:tentative="1">
      <w:start w:val="1"/>
      <w:numFmt w:val="decimal"/>
      <w:lvlText w:val="%4."/>
      <w:lvlJc w:val="left"/>
      <w:pPr>
        <w:ind w:left="3600" w:hanging="360"/>
      </w:pPr>
    </w:lvl>
    <w:lvl w:ilvl="4" w:tplc="8E560FE4" w:tentative="1">
      <w:start w:val="1"/>
      <w:numFmt w:val="lowerLetter"/>
      <w:lvlText w:val="%5."/>
      <w:lvlJc w:val="left"/>
      <w:pPr>
        <w:ind w:left="4320" w:hanging="360"/>
      </w:pPr>
    </w:lvl>
    <w:lvl w:ilvl="5" w:tplc="F9863614" w:tentative="1">
      <w:start w:val="1"/>
      <w:numFmt w:val="lowerRoman"/>
      <w:lvlText w:val="%6."/>
      <w:lvlJc w:val="right"/>
      <w:pPr>
        <w:ind w:left="5040" w:hanging="180"/>
      </w:pPr>
    </w:lvl>
    <w:lvl w:ilvl="6" w:tplc="E3A4BB78" w:tentative="1">
      <w:start w:val="1"/>
      <w:numFmt w:val="decimal"/>
      <w:lvlText w:val="%7."/>
      <w:lvlJc w:val="left"/>
      <w:pPr>
        <w:ind w:left="5760" w:hanging="360"/>
      </w:pPr>
    </w:lvl>
    <w:lvl w:ilvl="7" w:tplc="75420402" w:tentative="1">
      <w:start w:val="1"/>
      <w:numFmt w:val="lowerLetter"/>
      <w:lvlText w:val="%8."/>
      <w:lvlJc w:val="left"/>
      <w:pPr>
        <w:ind w:left="6480" w:hanging="360"/>
      </w:pPr>
    </w:lvl>
    <w:lvl w:ilvl="8" w:tplc="FCE44D7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791300">
    <w:abstractNumId w:val="3"/>
  </w:num>
  <w:num w:numId="2" w16cid:durableId="719400098">
    <w:abstractNumId w:val="2"/>
  </w:num>
  <w:num w:numId="3" w16cid:durableId="1390180438">
    <w:abstractNumId w:val="0"/>
  </w:num>
  <w:num w:numId="4" w16cid:durableId="128206994">
    <w:abstractNumId w:val="1"/>
  </w:num>
  <w:num w:numId="5" w16cid:durableId="1216891489">
    <w:abstractNumId w:val="6"/>
  </w:num>
  <w:num w:numId="6" w16cid:durableId="1959752972">
    <w:abstractNumId w:val="4"/>
  </w:num>
  <w:num w:numId="7" w16cid:durableId="1949384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95C89"/>
    <w:rsid w:val="005C09E4"/>
    <w:rsid w:val="006267DF"/>
    <w:rsid w:val="00654273"/>
    <w:rsid w:val="006B36CC"/>
    <w:rsid w:val="007920D9"/>
    <w:rsid w:val="007C5B7C"/>
    <w:rsid w:val="00823868"/>
    <w:rsid w:val="00864D8A"/>
    <w:rsid w:val="00A41346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2023-04-13T18:54:00Z</dcterms:created>
  <dcterms:modified xsi:type="dcterms:W3CDTF">2023-04-13T18:54:00Z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